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0D8" w:rsidRPr="00DD60D8" w:rsidRDefault="00A5398E" w:rsidP="00703DED">
      <w:pPr>
        <w:spacing w:after="79" w:line="240" w:lineRule="auto"/>
        <w:ind w:left="0" w:right="0" w:firstLine="0"/>
        <w:jc w:val="both"/>
        <w:rPr>
          <w:b/>
          <w:sz w:val="20"/>
        </w:rPr>
      </w:pPr>
      <w:r>
        <w:rPr>
          <w:sz w:val="20"/>
        </w:rPr>
        <w:t xml:space="preserve">  </w:t>
      </w:r>
    </w:p>
    <w:p w:rsidR="00DD60D8" w:rsidRPr="00F44FC4" w:rsidRDefault="00BE0FC6" w:rsidP="00F44FC4">
      <w:pPr>
        <w:spacing w:after="363" w:line="240" w:lineRule="auto"/>
        <w:ind w:left="0" w:right="0" w:firstLine="0"/>
        <w:jc w:val="center"/>
      </w:pPr>
      <w:r>
        <w:rPr>
          <w:b/>
        </w:rPr>
        <w:t>SomarMed COVID</w:t>
      </w:r>
      <w:r w:rsidR="009072BC">
        <w:rPr>
          <w:b/>
        </w:rPr>
        <w:t xml:space="preserve">-19 </w:t>
      </w:r>
      <w:r w:rsidR="00110D4F">
        <w:rPr>
          <w:b/>
        </w:rPr>
        <w:t>Blog 24</w:t>
      </w:r>
      <w:r w:rsidR="00110D4F" w:rsidRPr="00110D4F">
        <w:rPr>
          <w:b/>
          <w:vertAlign w:val="superscript"/>
        </w:rPr>
        <w:t>th</w:t>
      </w:r>
      <w:r w:rsidR="00110D4F">
        <w:rPr>
          <w:b/>
        </w:rPr>
        <w:t xml:space="preserve"> </w:t>
      </w:r>
      <w:r w:rsidR="00703DED">
        <w:rPr>
          <w:b/>
        </w:rPr>
        <w:t>March 2020</w:t>
      </w:r>
    </w:p>
    <w:p w:rsidR="00703DED" w:rsidRPr="00703DED" w:rsidRDefault="00110D4F" w:rsidP="00703DED">
      <w:pPr>
        <w:spacing w:after="368" w:line="240" w:lineRule="auto"/>
        <w:ind w:left="0" w:right="0" w:firstLine="0"/>
        <w:jc w:val="center"/>
      </w:pPr>
      <w:r>
        <w:rPr>
          <w:b/>
        </w:rPr>
        <w:t xml:space="preserve">Importance of social distancing </w:t>
      </w:r>
      <w:r w:rsidR="00DD60D8">
        <w:rPr>
          <w:b/>
        </w:rPr>
        <w:t xml:space="preserve"> </w:t>
      </w:r>
      <w:r w:rsidR="00A5398E">
        <w:rPr>
          <w:b/>
        </w:rPr>
        <w:t xml:space="preserve"> </w:t>
      </w:r>
    </w:p>
    <w:p w:rsidR="009072BC" w:rsidRPr="009072BC" w:rsidRDefault="00110D4F" w:rsidP="009072BC">
      <w:pPr>
        <w:pBdr>
          <w:bottom w:val="single" w:sz="6" w:space="10" w:color="E0E4E5"/>
        </w:pBdr>
        <w:spacing w:before="300" w:after="90" w:line="240" w:lineRule="auto"/>
        <w:ind w:left="0" w:right="0" w:firstLine="0"/>
        <w:outlineLvl w:val="0"/>
        <w:rPr>
          <w:rFonts w:eastAsia="Times New Roman" w:cs="Times New Roman"/>
          <w:b/>
          <w:bCs/>
          <w:color w:val="111111"/>
          <w:kern w:val="36"/>
        </w:rPr>
      </w:pPr>
      <w:r>
        <w:rPr>
          <w:rFonts w:eastAsia="Times New Roman" w:cs="Times New Roman"/>
          <w:b/>
          <w:bCs/>
          <w:color w:val="111111"/>
          <w:kern w:val="36"/>
        </w:rPr>
        <w:t xml:space="preserve">Stay two metres apart </w:t>
      </w:r>
    </w:p>
    <w:p w:rsidR="00110D4F" w:rsidRDefault="004347D0"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It is sad to see</w:t>
      </w:r>
      <w:r w:rsidR="00762518">
        <w:rPr>
          <w:rFonts w:eastAsia="Times New Roman" w:cs="Times New Roman"/>
          <w:color w:val="111111"/>
        </w:rPr>
        <w:t xml:space="preserve"> we are not hee</w:t>
      </w:r>
      <w:r w:rsidR="00110D4F">
        <w:rPr>
          <w:rFonts w:eastAsia="Times New Roman" w:cs="Times New Roman"/>
          <w:color w:val="111111"/>
        </w:rPr>
        <w:t>ding the lesson from Italy where on Frida</w:t>
      </w:r>
      <w:r w:rsidR="00762518">
        <w:rPr>
          <w:rFonts w:eastAsia="Times New Roman" w:cs="Times New Roman"/>
          <w:color w:val="111111"/>
        </w:rPr>
        <w:t>y night 793</w:t>
      </w:r>
      <w:r w:rsidR="00110D4F">
        <w:rPr>
          <w:rFonts w:eastAsia="Times New Roman" w:cs="Times New Roman"/>
          <w:color w:val="111111"/>
        </w:rPr>
        <w:t xml:space="preserve"> people died </w:t>
      </w:r>
    </w:p>
    <w:p w:rsidR="00110D4F" w:rsidRDefault="00110D4F"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This is evident by the number of people continuing to populate our parks and beaches in close proximity.</w:t>
      </w:r>
    </w:p>
    <w:p w:rsidR="00110D4F" w:rsidRDefault="00110D4F"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 xml:space="preserve">My concern is that the population still consider this as </w:t>
      </w:r>
      <w:r w:rsidR="00762518">
        <w:rPr>
          <w:rFonts w:eastAsia="Times New Roman" w:cs="Times New Roman"/>
          <w:color w:val="111111"/>
        </w:rPr>
        <w:t>a flu rather than a potential</w:t>
      </w:r>
      <w:r>
        <w:rPr>
          <w:rFonts w:eastAsia="Times New Roman" w:cs="Times New Roman"/>
          <w:color w:val="111111"/>
        </w:rPr>
        <w:t xml:space="preserve"> untreatable </w:t>
      </w:r>
      <w:r w:rsidR="00762518">
        <w:rPr>
          <w:rFonts w:eastAsia="Times New Roman" w:cs="Times New Roman"/>
          <w:color w:val="111111"/>
        </w:rPr>
        <w:t>pneumonia and</w:t>
      </w:r>
      <w:r w:rsidR="004347D0">
        <w:rPr>
          <w:rFonts w:eastAsia="Times New Roman" w:cs="Times New Roman"/>
          <w:color w:val="111111"/>
        </w:rPr>
        <w:t xml:space="preserve"> the younger people feel they will only contract a mild illness at worst.</w:t>
      </w:r>
    </w:p>
    <w:p w:rsidR="00110D4F" w:rsidRDefault="00110D4F"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You will note t</w:t>
      </w:r>
      <w:r w:rsidR="000125DF">
        <w:rPr>
          <w:rFonts w:eastAsia="Times New Roman" w:cs="Times New Roman"/>
          <w:color w:val="111111"/>
        </w:rPr>
        <w:t xml:space="preserve">he recent </w:t>
      </w:r>
      <w:r w:rsidR="00762518">
        <w:rPr>
          <w:rFonts w:eastAsia="Times New Roman" w:cs="Times New Roman"/>
          <w:color w:val="111111"/>
        </w:rPr>
        <w:t>excellent report</w:t>
      </w:r>
      <w:r w:rsidR="000125DF">
        <w:rPr>
          <w:rFonts w:eastAsia="Times New Roman" w:cs="Times New Roman"/>
          <w:color w:val="111111"/>
        </w:rPr>
        <w:t xml:space="preserve"> Inside </w:t>
      </w:r>
      <w:r w:rsidR="00762518">
        <w:rPr>
          <w:rFonts w:eastAsia="Times New Roman" w:cs="Times New Roman"/>
          <w:color w:val="111111"/>
        </w:rPr>
        <w:t>Bergamo (by Stuart</w:t>
      </w:r>
      <w:r w:rsidR="000125DF">
        <w:rPr>
          <w:rFonts w:eastAsia="Times New Roman" w:cs="Times New Roman"/>
          <w:color w:val="111111"/>
        </w:rPr>
        <w:t xml:space="preserve"> Ramsay) which captures</w:t>
      </w:r>
      <w:r>
        <w:rPr>
          <w:rFonts w:eastAsia="Times New Roman" w:cs="Times New Roman"/>
          <w:color w:val="111111"/>
        </w:rPr>
        <w:t xml:space="preserve"> in picture far more than I can express in words </w:t>
      </w:r>
      <w:r w:rsidR="004347D0">
        <w:rPr>
          <w:rFonts w:eastAsia="Times New Roman" w:cs="Times New Roman"/>
          <w:color w:val="111111"/>
        </w:rPr>
        <w:t>(</w:t>
      </w:r>
      <w:hyperlink r:id="rId7" w:history="1">
        <w:r w:rsidR="004347D0" w:rsidRPr="00CC4E97">
          <w:rPr>
            <w:rStyle w:val="Hyperlink"/>
            <w:rFonts w:eastAsia="Times New Roman" w:cs="Times New Roman"/>
          </w:rPr>
          <w:t>www.somarmed.com</w:t>
        </w:r>
      </w:hyperlink>
      <w:r w:rsidR="004347D0">
        <w:rPr>
          <w:rFonts w:eastAsia="Times New Roman" w:cs="Times New Roman"/>
          <w:color w:val="111111"/>
        </w:rPr>
        <w:t xml:space="preserve">) </w:t>
      </w:r>
    </w:p>
    <w:p w:rsidR="00110D4F" w:rsidRDefault="00110D4F"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Remember we are now only 13 days behind Italy and without everyone practicing social dist</w:t>
      </w:r>
      <w:r w:rsidR="004347D0">
        <w:rPr>
          <w:rFonts w:eastAsia="Times New Roman" w:cs="Times New Roman"/>
          <w:color w:val="111111"/>
        </w:rPr>
        <w:t>ancing we have no immunity to av</w:t>
      </w:r>
      <w:r>
        <w:rPr>
          <w:rFonts w:eastAsia="Times New Roman" w:cs="Times New Roman"/>
          <w:color w:val="111111"/>
        </w:rPr>
        <w:t xml:space="preserve">oid the same fate </w:t>
      </w:r>
    </w:p>
    <w:p w:rsidR="004347D0" w:rsidRDefault="00110D4F"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 xml:space="preserve">As you can see from the COVID 19 </w:t>
      </w:r>
      <w:r w:rsidR="004347D0">
        <w:rPr>
          <w:rFonts w:eastAsia="Times New Roman" w:cs="Times New Roman"/>
          <w:color w:val="111111"/>
        </w:rPr>
        <w:t>Worldwide</w:t>
      </w:r>
      <w:r w:rsidR="000125DF">
        <w:rPr>
          <w:rFonts w:eastAsia="Times New Roman" w:cs="Times New Roman"/>
          <w:color w:val="111111"/>
        </w:rPr>
        <w:t xml:space="preserve"> Growth </w:t>
      </w:r>
      <w:r w:rsidR="00762518">
        <w:rPr>
          <w:rFonts w:eastAsia="Times New Roman" w:cs="Times New Roman"/>
          <w:color w:val="111111"/>
        </w:rPr>
        <w:t>Rates (</w:t>
      </w:r>
      <w:hyperlink r:id="rId8" w:history="1">
        <w:r w:rsidR="000125DF" w:rsidRPr="00CC4E97">
          <w:rPr>
            <w:rStyle w:val="Hyperlink"/>
            <w:rFonts w:eastAsia="Times New Roman" w:cs="Times New Roman"/>
          </w:rPr>
          <w:t>www.somarmed.com</w:t>
        </w:r>
      </w:hyperlink>
      <w:r w:rsidR="000125DF">
        <w:rPr>
          <w:rFonts w:eastAsia="Times New Roman" w:cs="Times New Roman"/>
          <w:color w:val="111111"/>
        </w:rPr>
        <w:t xml:space="preserve"> ) there</w:t>
      </w:r>
      <w:r>
        <w:rPr>
          <w:rFonts w:eastAsia="Times New Roman" w:cs="Times New Roman"/>
          <w:color w:val="111111"/>
        </w:rPr>
        <w:t xml:space="preserve"> is no evidence as yet of flattening of the curve </w:t>
      </w:r>
      <w:r w:rsidR="004347D0">
        <w:rPr>
          <w:rFonts w:eastAsia="Times New Roman" w:cs="Times New Roman"/>
          <w:color w:val="111111"/>
        </w:rPr>
        <w:t xml:space="preserve">unlike South Korea </w:t>
      </w:r>
      <w:r w:rsidR="000125DF">
        <w:rPr>
          <w:rFonts w:eastAsia="Times New Roman" w:cs="Times New Roman"/>
          <w:color w:val="111111"/>
        </w:rPr>
        <w:t>(currently</w:t>
      </w:r>
      <w:r w:rsidR="004347D0">
        <w:rPr>
          <w:rFonts w:eastAsia="Times New Roman" w:cs="Times New Roman"/>
          <w:color w:val="111111"/>
        </w:rPr>
        <w:t xml:space="preserve"> 4 days ahead of </w:t>
      </w:r>
      <w:r w:rsidR="000125DF">
        <w:rPr>
          <w:rFonts w:eastAsia="Times New Roman" w:cs="Times New Roman"/>
          <w:color w:val="111111"/>
        </w:rPr>
        <w:t>Italy) where</w:t>
      </w:r>
      <w:r w:rsidR="004347D0">
        <w:rPr>
          <w:rFonts w:eastAsia="Times New Roman" w:cs="Times New Roman"/>
          <w:color w:val="111111"/>
        </w:rPr>
        <w:t xml:space="preserve"> flattening of the curve started 10 days before Italy’s dramatic increase of COVID -19 cases </w:t>
      </w:r>
    </w:p>
    <w:p w:rsidR="004347D0" w:rsidRDefault="004347D0"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This is not the time to be complacent but a time for action to support our community</w:t>
      </w:r>
    </w:p>
    <w:p w:rsidR="004347D0" w:rsidRDefault="004347D0"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No one is invincible, there is currently a 35 year old lady on a ventilator in</w:t>
      </w:r>
      <w:r w:rsidR="00762518">
        <w:rPr>
          <w:rFonts w:eastAsia="Times New Roman" w:cs="Times New Roman"/>
          <w:color w:val="111111"/>
        </w:rPr>
        <w:t xml:space="preserve"> </w:t>
      </w:r>
      <w:proofErr w:type="gramStart"/>
      <w:r w:rsidR="00762518">
        <w:rPr>
          <w:rFonts w:eastAsia="Times New Roman" w:cs="Times New Roman"/>
          <w:color w:val="111111"/>
        </w:rPr>
        <w:t xml:space="preserve">the </w:t>
      </w:r>
      <w:r>
        <w:rPr>
          <w:rFonts w:eastAsia="Times New Roman" w:cs="Times New Roman"/>
          <w:color w:val="111111"/>
        </w:rPr>
        <w:t xml:space="preserve"> </w:t>
      </w:r>
      <w:r w:rsidR="000125DF">
        <w:rPr>
          <w:rFonts w:eastAsia="Times New Roman" w:cs="Times New Roman"/>
          <w:color w:val="111111"/>
        </w:rPr>
        <w:t>ICU</w:t>
      </w:r>
      <w:proofErr w:type="gramEnd"/>
      <w:r w:rsidR="000125DF">
        <w:rPr>
          <w:rFonts w:eastAsia="Times New Roman" w:cs="Times New Roman"/>
          <w:color w:val="111111"/>
        </w:rPr>
        <w:t xml:space="preserve"> in</w:t>
      </w:r>
      <w:r>
        <w:rPr>
          <w:rFonts w:eastAsia="Times New Roman" w:cs="Times New Roman"/>
          <w:color w:val="111111"/>
        </w:rPr>
        <w:t xml:space="preserve"> the UK who contracted the virus 10 days ago, not while working as a health care worker but while on her holidays at home</w:t>
      </w:r>
      <w:r w:rsidR="00762518">
        <w:rPr>
          <w:rFonts w:eastAsia="Times New Roman" w:cs="Times New Roman"/>
          <w:color w:val="111111"/>
        </w:rPr>
        <w:t>.</w:t>
      </w:r>
    </w:p>
    <w:p w:rsidR="000125DF" w:rsidRDefault="000125DF"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The major concern is if we lose control there will not be enough resources in our health services to provide for all our citizens as currently evident in Italy.</w:t>
      </w:r>
    </w:p>
    <w:p w:rsidR="006937D8" w:rsidRDefault="006937D8"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Incubation Period 2-14 days represents the current official estimated range for COVID-19</w:t>
      </w:r>
    </w:p>
    <w:p w:rsidR="006937D8" w:rsidRDefault="006937D8"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 xml:space="preserve">     (Possible outliers (0-27 days) </w:t>
      </w:r>
      <w:r w:rsidR="001D43B5">
        <w:rPr>
          <w:rFonts w:eastAsia="Times New Roman" w:cs="Times New Roman"/>
          <w:color w:val="111111"/>
        </w:rPr>
        <w:t xml:space="preserve">Reference </w:t>
      </w:r>
      <w:hyperlink r:id="rId9" w:history="1">
        <w:r w:rsidR="001D43B5" w:rsidRPr="00CC4E97">
          <w:rPr>
            <w:rStyle w:val="Hyperlink"/>
            <w:rFonts w:eastAsia="Times New Roman" w:cs="Times New Roman"/>
          </w:rPr>
          <w:t>ww</w:t>
        </w:r>
        <w:r w:rsidR="001D43B5" w:rsidRPr="00CC4E97">
          <w:rPr>
            <w:rStyle w:val="Hyperlink"/>
            <w:rFonts w:eastAsia="Times New Roman" w:cs="Times New Roman"/>
          </w:rPr>
          <w:t>w</w:t>
        </w:r>
        <w:r w:rsidR="001D43B5" w:rsidRPr="00CC4E97">
          <w:rPr>
            <w:rStyle w:val="Hyperlink"/>
            <w:rFonts w:eastAsia="Times New Roman" w:cs="Times New Roman"/>
          </w:rPr>
          <w:t>.worldometers.info/c</w:t>
        </w:r>
        <w:r w:rsidR="001D43B5" w:rsidRPr="00CC4E97">
          <w:rPr>
            <w:rStyle w:val="Hyperlink"/>
            <w:rFonts w:eastAsia="Times New Roman" w:cs="Times New Roman"/>
          </w:rPr>
          <w:t>o</w:t>
        </w:r>
        <w:r w:rsidR="001D43B5" w:rsidRPr="00CC4E97">
          <w:rPr>
            <w:rStyle w:val="Hyperlink"/>
            <w:rFonts w:eastAsia="Times New Roman" w:cs="Times New Roman"/>
          </w:rPr>
          <w:t>ronavirus/</w:t>
        </w:r>
      </w:hyperlink>
    </w:p>
    <w:p w:rsidR="001D43B5" w:rsidRDefault="001D43B5"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Mortality rate 3.4% estimate by the WHO as of March 3</w:t>
      </w:r>
      <w:r w:rsidRPr="001D43B5">
        <w:rPr>
          <w:rFonts w:eastAsia="Times New Roman" w:cs="Times New Roman"/>
          <w:color w:val="111111"/>
          <w:vertAlign w:val="superscript"/>
        </w:rPr>
        <w:t>rd</w:t>
      </w:r>
      <w:r>
        <w:rPr>
          <w:rFonts w:eastAsia="Times New Roman" w:cs="Times New Roman"/>
          <w:color w:val="111111"/>
        </w:rPr>
        <w:t xml:space="preserve"> </w:t>
      </w:r>
    </w:p>
    <w:p w:rsidR="001D43B5" w:rsidRDefault="001D43B5"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 xml:space="preserve">Median Days from first symptom to </w:t>
      </w:r>
      <w:r w:rsidR="00CE5704">
        <w:rPr>
          <w:rFonts w:eastAsia="Times New Roman" w:cs="Times New Roman"/>
          <w:color w:val="111111"/>
        </w:rPr>
        <w:t>death were</w:t>
      </w:r>
      <w:r>
        <w:rPr>
          <w:rFonts w:eastAsia="Times New Roman" w:cs="Times New Roman"/>
          <w:color w:val="111111"/>
        </w:rPr>
        <w:t xml:space="preserve"> 14-</w:t>
      </w:r>
      <w:r w:rsidR="00CE5704">
        <w:rPr>
          <w:rFonts w:eastAsia="Times New Roman" w:cs="Times New Roman"/>
          <w:color w:val="111111"/>
        </w:rPr>
        <w:t>data from</w:t>
      </w:r>
      <w:r>
        <w:rPr>
          <w:rFonts w:eastAsia="Times New Roman" w:cs="Times New Roman"/>
          <w:color w:val="111111"/>
        </w:rPr>
        <w:t xml:space="preserve"> China National Health Commission</w:t>
      </w:r>
    </w:p>
    <w:p w:rsidR="00CE5704" w:rsidRDefault="00CE5704" w:rsidP="009072BC">
      <w:pPr>
        <w:shd w:val="clear" w:color="auto" w:fill="FFFFFF"/>
        <w:spacing w:before="100" w:beforeAutospacing="1" w:after="100" w:afterAutospacing="1" w:line="240" w:lineRule="auto"/>
        <w:ind w:left="0" w:right="0" w:firstLine="0"/>
        <w:rPr>
          <w:rFonts w:eastAsia="Times New Roman" w:cs="Times New Roman"/>
          <w:color w:val="111111"/>
        </w:rPr>
      </w:pPr>
      <w:r>
        <w:rPr>
          <w:rFonts w:eastAsia="Times New Roman" w:cs="Times New Roman"/>
          <w:color w:val="111111"/>
        </w:rPr>
        <w:t xml:space="preserve">In Italy to date more than half of infected cases require hospitalization because of </w:t>
      </w:r>
      <w:r w:rsidR="003250BD">
        <w:rPr>
          <w:rFonts w:eastAsia="Times New Roman" w:cs="Times New Roman"/>
          <w:color w:val="111111"/>
        </w:rPr>
        <w:t>breathing</w:t>
      </w:r>
      <w:r>
        <w:rPr>
          <w:rFonts w:eastAsia="Times New Roman" w:cs="Times New Roman"/>
          <w:color w:val="111111"/>
        </w:rPr>
        <w:t xml:space="preserve"> difficulties and 10% require treatment in the ICU</w:t>
      </w:r>
    </w:p>
    <w:p w:rsidR="001D43B5" w:rsidRDefault="001D43B5" w:rsidP="009072BC">
      <w:pPr>
        <w:shd w:val="clear" w:color="auto" w:fill="FFFFFF"/>
        <w:spacing w:before="100" w:beforeAutospacing="1" w:after="100" w:afterAutospacing="1" w:line="240" w:lineRule="auto"/>
        <w:ind w:left="0" w:right="0" w:firstLine="0"/>
        <w:rPr>
          <w:rFonts w:eastAsia="Times New Roman" w:cs="Times New Roman"/>
          <w:color w:val="111111"/>
        </w:rPr>
      </w:pPr>
    </w:p>
    <w:p w:rsidR="00CE5704" w:rsidRPr="00CE5704" w:rsidRDefault="00CE5704" w:rsidP="00CE5704">
      <w:pPr>
        <w:shd w:val="clear" w:color="auto" w:fill="FFFFFF"/>
        <w:spacing w:before="450" w:after="150" w:line="240" w:lineRule="auto"/>
        <w:ind w:left="0" w:right="0" w:firstLine="0"/>
        <w:outlineLvl w:val="3"/>
        <w:rPr>
          <w:rFonts w:asciiTheme="minorHAnsi" w:eastAsia="Times New Roman" w:hAnsiTheme="minorHAnsi" w:cs="Arial"/>
          <w:b/>
          <w:bCs/>
          <w:color w:val="222222"/>
        </w:rPr>
      </w:pPr>
      <w:r w:rsidRPr="00CE5704">
        <w:rPr>
          <w:rFonts w:asciiTheme="minorHAnsi" w:eastAsia="Times New Roman" w:hAnsiTheme="minorHAnsi" w:cs="Arial"/>
          <w:b/>
          <w:bCs/>
          <w:color w:val="222222"/>
        </w:rPr>
        <w:lastRenderedPageBreak/>
        <w:t>COVID-19 Fatality Rate by AGE:</w:t>
      </w:r>
    </w:p>
    <w:p w:rsidR="00CE5704" w:rsidRPr="00CE5704" w:rsidRDefault="00CE5704" w:rsidP="00CE5704">
      <w:pPr>
        <w:shd w:val="clear" w:color="auto" w:fill="FFFFFF"/>
        <w:spacing w:after="300" w:line="384" w:lineRule="atLeast"/>
        <w:ind w:left="0" w:right="0" w:firstLine="0"/>
        <w:rPr>
          <w:rFonts w:asciiTheme="minorHAnsi" w:eastAsia="Times New Roman" w:hAnsiTheme="minorHAnsi" w:cs="Arial"/>
          <w:color w:val="222222"/>
        </w:rPr>
      </w:pPr>
      <w:r w:rsidRPr="00CE5704">
        <w:rPr>
          <w:rFonts w:asciiTheme="minorHAnsi" w:eastAsia="Times New Roman" w:hAnsiTheme="minorHAnsi" w:cs="Arial"/>
          <w:color w:val="222222"/>
        </w:rPr>
        <w:t>*</w:t>
      </w:r>
      <w:r w:rsidRPr="00CE5704">
        <w:rPr>
          <w:rFonts w:asciiTheme="minorHAnsi" w:eastAsia="Times New Roman" w:hAnsiTheme="minorHAnsi" w:cs="Arial"/>
          <w:b/>
          <w:bCs/>
          <w:color w:val="222222"/>
        </w:rPr>
        <w:t>Death Rat</w:t>
      </w:r>
      <w:r w:rsidRPr="00CE5704">
        <w:rPr>
          <w:rFonts w:asciiTheme="minorHAnsi" w:eastAsia="Times New Roman" w:hAnsiTheme="minorHAnsi" w:cs="Arial"/>
          <w:color w:val="222222"/>
        </w:rPr>
        <w:t>e = (number of deaths / number of cases) = </w:t>
      </w:r>
      <w:r w:rsidRPr="00CE5704">
        <w:rPr>
          <w:rFonts w:asciiTheme="minorHAnsi" w:eastAsia="Times New Roman" w:hAnsiTheme="minorHAnsi" w:cs="Arial"/>
          <w:b/>
          <w:bCs/>
          <w:color w:val="222222"/>
        </w:rPr>
        <w:t>probability of dying if infected by the virus</w:t>
      </w:r>
      <w:r w:rsidRPr="00CE5704">
        <w:rPr>
          <w:rFonts w:asciiTheme="minorHAnsi" w:eastAsia="Times New Roman" w:hAnsiTheme="minorHAnsi" w:cs="Arial"/>
          <w:color w:val="222222"/>
        </w:rPr>
        <w:t> (%). This probability differs depending on the age group. The percentages shown below </w:t>
      </w:r>
      <w:r w:rsidRPr="00CE5704">
        <w:rPr>
          <w:rFonts w:asciiTheme="minorHAnsi" w:eastAsia="Times New Roman" w:hAnsiTheme="minorHAnsi" w:cs="Arial"/>
          <w:b/>
          <w:bCs/>
          <w:color w:val="FF0000"/>
        </w:rPr>
        <w:t>do not have to add up to 100%</w:t>
      </w:r>
      <w:r w:rsidRPr="00CE5704">
        <w:rPr>
          <w:rFonts w:asciiTheme="minorHAnsi" w:eastAsia="Times New Roman" w:hAnsiTheme="minorHAnsi" w:cs="Arial"/>
          <w:color w:val="222222"/>
        </w:rPr>
        <w:t>, as they</w:t>
      </w:r>
      <w:r w:rsidRPr="00CE5704">
        <w:rPr>
          <w:rFonts w:asciiTheme="minorHAnsi" w:eastAsia="Times New Roman" w:hAnsiTheme="minorHAnsi" w:cs="Arial"/>
          <w:b/>
          <w:bCs/>
          <w:color w:val="222222"/>
        </w:rPr>
        <w:t> do NOT represent share of deaths by age</w:t>
      </w:r>
      <w:r w:rsidRPr="00CE5704">
        <w:rPr>
          <w:rFonts w:asciiTheme="minorHAnsi" w:eastAsia="Times New Roman" w:hAnsiTheme="minorHAnsi" w:cs="Arial"/>
          <w:color w:val="222222"/>
        </w:rPr>
        <w:t> group. Rather, it represents, for a person in a given age group, the </w:t>
      </w:r>
      <w:r w:rsidRPr="00CE5704">
        <w:rPr>
          <w:rFonts w:asciiTheme="minorHAnsi" w:eastAsia="Times New Roman" w:hAnsiTheme="minorHAnsi" w:cs="Arial"/>
          <w:b/>
          <w:bCs/>
          <w:color w:val="222222"/>
        </w:rPr>
        <w:t>risk of dying</w:t>
      </w:r>
      <w:r w:rsidRPr="00CE5704">
        <w:rPr>
          <w:rFonts w:asciiTheme="minorHAnsi" w:eastAsia="Times New Roman" w:hAnsiTheme="minorHAnsi" w:cs="Arial"/>
          <w:color w:val="222222"/>
        </w:rPr>
        <w:t> if infected with COVID-19.</w:t>
      </w:r>
    </w:p>
    <w:tbl>
      <w:tblPr>
        <w:tblW w:w="60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64"/>
        <w:gridCol w:w="1518"/>
        <w:gridCol w:w="1518"/>
      </w:tblGrid>
      <w:tr w:rsidR="00CE5704" w:rsidRPr="00CE5704" w:rsidTr="00CE5704">
        <w:trPr>
          <w:trHeight w:val="396"/>
        </w:trPr>
        <w:tc>
          <w:tcPr>
            <w:tcW w:w="0" w:type="auto"/>
            <w:tcBorders>
              <w:top w:val="single" w:sz="6" w:space="0" w:color="DDDDDD"/>
              <w:left w:val="single" w:sz="6" w:space="0" w:color="DDDDDD"/>
              <w:bottom w:val="single" w:sz="6" w:space="0" w:color="DDDDDD"/>
              <w:right w:val="single" w:sz="6" w:space="0" w:color="DDDDDD"/>
            </w:tcBorders>
            <w:shd w:val="clear" w:color="auto" w:fill="FCF8F8"/>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r w:rsidRPr="00CE5704">
              <w:rPr>
                <w:rFonts w:asciiTheme="minorHAnsi" w:eastAsia="Times New Roman" w:hAnsiTheme="minorHAnsi" w:cs="Times New Roman"/>
                <w:color w:val="auto"/>
              </w:rPr>
              <w:t>AGE</w:t>
            </w:r>
          </w:p>
        </w:tc>
        <w:tc>
          <w:tcPr>
            <w:tcW w:w="0" w:type="auto"/>
            <w:tcBorders>
              <w:top w:val="single" w:sz="6" w:space="0" w:color="DDDDDD"/>
              <w:left w:val="single" w:sz="6" w:space="0" w:color="DDDDDD"/>
              <w:bottom w:val="single" w:sz="6" w:space="0" w:color="DDDDDD"/>
              <w:right w:val="single" w:sz="6" w:space="0" w:color="DDDDDD"/>
            </w:tcBorders>
            <w:shd w:val="clear" w:color="auto" w:fill="FCF8F8"/>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color w:val="auto"/>
              </w:rPr>
              <w:t>DEATH RATE</w:t>
            </w:r>
            <w:r w:rsidRPr="00CE5704">
              <w:rPr>
                <w:rFonts w:asciiTheme="minorHAnsi" w:eastAsia="Times New Roman" w:hAnsiTheme="minorHAnsi" w:cs="Times New Roman"/>
                <w:color w:val="auto"/>
              </w:rPr>
              <w:br/>
              <w:t>confirmed cases</w:t>
            </w:r>
          </w:p>
        </w:tc>
        <w:tc>
          <w:tcPr>
            <w:tcW w:w="0" w:type="auto"/>
            <w:tcBorders>
              <w:top w:val="single" w:sz="6" w:space="0" w:color="DDDDDD"/>
              <w:left w:val="single" w:sz="6" w:space="0" w:color="DDDDDD"/>
              <w:bottom w:val="single" w:sz="6" w:space="0" w:color="DDDDDD"/>
              <w:right w:val="single" w:sz="6" w:space="0" w:color="DDDDDD"/>
            </w:tcBorders>
            <w:shd w:val="clear" w:color="auto" w:fill="FCF8F8"/>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color w:val="auto"/>
              </w:rPr>
              <w:t>DEATH RATE</w:t>
            </w:r>
            <w:r w:rsidRPr="00CE5704">
              <w:rPr>
                <w:rFonts w:asciiTheme="minorHAnsi" w:eastAsia="Times New Roman" w:hAnsiTheme="minorHAnsi" w:cs="Times New Roman"/>
                <w:color w:val="auto"/>
              </w:rPr>
              <w:br/>
              <w:t>all cases</w:t>
            </w:r>
          </w:p>
        </w:tc>
      </w:tr>
      <w:tr w:rsidR="00CE5704" w:rsidRPr="00CE5704" w:rsidTr="00CE5704">
        <w:tc>
          <w:tcPr>
            <w:tcW w:w="292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80+ years old</w:t>
            </w:r>
          </w:p>
        </w:tc>
        <w:tc>
          <w:tcPr>
            <w:tcW w:w="150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21.9%</w:t>
            </w:r>
          </w:p>
        </w:tc>
        <w:tc>
          <w:tcPr>
            <w:tcW w:w="150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14.8%</w:t>
            </w:r>
          </w:p>
        </w:tc>
      </w:tr>
      <w:tr w:rsidR="00CE5704" w:rsidRPr="00CE5704" w:rsidTr="00CE570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70-79 years old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8.0%</w:t>
            </w:r>
          </w:p>
        </w:tc>
      </w:tr>
      <w:tr w:rsidR="00CE5704" w:rsidRPr="00CE5704" w:rsidTr="00CE570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60-69 years old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3.6%</w:t>
            </w:r>
          </w:p>
        </w:tc>
      </w:tr>
      <w:tr w:rsidR="00CE5704" w:rsidRPr="00CE5704" w:rsidTr="00CE570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50-59 years old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1.3%</w:t>
            </w:r>
          </w:p>
        </w:tc>
      </w:tr>
      <w:tr w:rsidR="00CE5704" w:rsidRPr="00CE5704" w:rsidTr="00CE570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40-49 years old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0.4%</w:t>
            </w:r>
          </w:p>
        </w:tc>
      </w:tr>
      <w:tr w:rsidR="00CE5704" w:rsidRPr="00CE5704" w:rsidTr="00CE570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30-39 years old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0.2%</w:t>
            </w:r>
          </w:p>
        </w:tc>
      </w:tr>
      <w:tr w:rsidR="00CE5704" w:rsidRPr="00CE5704" w:rsidTr="00CE570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20-29 years old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0.2%</w:t>
            </w:r>
          </w:p>
        </w:tc>
      </w:tr>
      <w:tr w:rsidR="00CE5704" w:rsidRPr="00CE5704" w:rsidTr="00CE570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10-19 years old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rPr>
                <w:rFonts w:asciiTheme="minorHAnsi" w:eastAsia="Times New Roman" w:hAnsiTheme="minorHAnsi" w:cs="Times New Roman"/>
                <w:color w:val="auto"/>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0.2%</w:t>
            </w:r>
          </w:p>
        </w:tc>
      </w:tr>
      <w:tr w:rsidR="00CE5704" w:rsidRPr="00CE5704" w:rsidTr="00CE570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0-9 years old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5704" w:rsidRPr="00CE5704" w:rsidRDefault="00CE5704" w:rsidP="00CE5704">
            <w:pPr>
              <w:spacing w:after="300" w:line="240" w:lineRule="auto"/>
              <w:ind w:left="0" w:right="0" w:firstLine="0"/>
              <w:jc w:val="right"/>
              <w:rPr>
                <w:rFonts w:asciiTheme="minorHAnsi" w:eastAsia="Times New Roman" w:hAnsiTheme="minorHAnsi" w:cs="Times New Roman"/>
                <w:color w:val="auto"/>
              </w:rPr>
            </w:pPr>
            <w:r w:rsidRPr="00CE5704">
              <w:rPr>
                <w:rFonts w:asciiTheme="minorHAnsi" w:eastAsia="Times New Roman" w:hAnsiTheme="minorHAnsi" w:cs="Times New Roman"/>
                <w:b/>
                <w:bCs/>
                <w:color w:val="auto"/>
              </w:rPr>
              <w:t>no fatalities</w:t>
            </w:r>
          </w:p>
        </w:tc>
      </w:tr>
    </w:tbl>
    <w:p w:rsidR="00CE5704" w:rsidRPr="00CE5704" w:rsidRDefault="00CE5704" w:rsidP="00CE5704">
      <w:pPr>
        <w:shd w:val="clear" w:color="auto" w:fill="FFFFFF"/>
        <w:spacing w:after="0" w:line="240" w:lineRule="auto"/>
        <w:ind w:left="0" w:right="0" w:firstLine="0"/>
        <w:rPr>
          <w:rFonts w:asciiTheme="minorHAnsi" w:eastAsia="Times New Roman" w:hAnsiTheme="minorHAnsi" w:cs="Arial"/>
          <w:color w:val="222222"/>
        </w:rPr>
      </w:pPr>
    </w:p>
    <w:p w:rsidR="00CE5704" w:rsidRPr="00CE5704" w:rsidRDefault="00CE5704" w:rsidP="00CE5704">
      <w:pPr>
        <w:shd w:val="clear" w:color="auto" w:fill="FFFFFF"/>
        <w:spacing w:after="300" w:line="384" w:lineRule="atLeast"/>
        <w:ind w:left="0" w:right="0" w:firstLine="0"/>
        <w:rPr>
          <w:rFonts w:asciiTheme="minorHAnsi" w:eastAsia="Times New Roman" w:hAnsiTheme="minorHAnsi" w:cs="Arial"/>
          <w:color w:val="222222"/>
        </w:rPr>
      </w:pPr>
      <w:r w:rsidRPr="00CE5704">
        <w:rPr>
          <w:rFonts w:asciiTheme="minorHAnsi" w:eastAsia="Times New Roman" w:hAnsiTheme="minorHAnsi" w:cs="Arial"/>
          <w:color w:val="222222"/>
        </w:rPr>
        <w:t>*</w:t>
      </w:r>
      <w:r w:rsidRPr="00CE5704">
        <w:rPr>
          <w:rFonts w:asciiTheme="minorHAnsi" w:eastAsia="Times New Roman" w:hAnsiTheme="minorHAnsi" w:cs="Arial"/>
          <w:b/>
          <w:bCs/>
          <w:color w:val="222222"/>
        </w:rPr>
        <w:t>Death Rat</w:t>
      </w:r>
      <w:r w:rsidRPr="00CE5704">
        <w:rPr>
          <w:rFonts w:asciiTheme="minorHAnsi" w:eastAsia="Times New Roman" w:hAnsiTheme="minorHAnsi" w:cs="Arial"/>
          <w:color w:val="222222"/>
        </w:rPr>
        <w:t>e = (number of deaths / number of cases) = </w:t>
      </w:r>
      <w:r w:rsidRPr="00CE5704">
        <w:rPr>
          <w:rFonts w:asciiTheme="minorHAnsi" w:eastAsia="Times New Roman" w:hAnsiTheme="minorHAnsi" w:cs="Arial"/>
          <w:b/>
          <w:bCs/>
          <w:color w:val="222222"/>
        </w:rPr>
        <w:t>probability of dying if infected by the virus</w:t>
      </w:r>
      <w:r w:rsidRPr="00CE5704">
        <w:rPr>
          <w:rFonts w:asciiTheme="minorHAnsi" w:eastAsia="Times New Roman" w:hAnsiTheme="minorHAnsi" w:cs="Arial"/>
          <w:color w:val="222222"/>
        </w:rPr>
        <w:t> (%). The percentages </w:t>
      </w:r>
      <w:r w:rsidRPr="00CE5704">
        <w:rPr>
          <w:rFonts w:asciiTheme="minorHAnsi" w:eastAsia="Times New Roman" w:hAnsiTheme="minorHAnsi" w:cs="Arial"/>
          <w:b/>
          <w:bCs/>
          <w:color w:val="FF0000"/>
        </w:rPr>
        <w:t>do not have to add up to 100%</w:t>
      </w:r>
      <w:r w:rsidRPr="00CE5704">
        <w:rPr>
          <w:rFonts w:asciiTheme="minorHAnsi" w:eastAsia="Times New Roman" w:hAnsiTheme="minorHAnsi" w:cs="Arial"/>
          <w:color w:val="222222"/>
        </w:rPr>
        <w:t>, as they</w:t>
      </w:r>
      <w:r w:rsidRPr="00CE5704">
        <w:rPr>
          <w:rFonts w:asciiTheme="minorHAnsi" w:eastAsia="Times New Roman" w:hAnsiTheme="minorHAnsi" w:cs="Arial"/>
          <w:b/>
          <w:bCs/>
          <w:color w:val="222222"/>
        </w:rPr>
        <w:t> do NOT represent share of deaths by age</w:t>
      </w:r>
      <w:r w:rsidRPr="00CE5704">
        <w:rPr>
          <w:rFonts w:asciiTheme="minorHAnsi" w:eastAsia="Times New Roman" w:hAnsiTheme="minorHAnsi" w:cs="Arial"/>
          <w:color w:val="222222"/>
        </w:rPr>
        <w:t> group.</w:t>
      </w:r>
    </w:p>
    <w:p w:rsidR="00F44FC4" w:rsidRDefault="00CE5704" w:rsidP="00CE5704">
      <w:pPr>
        <w:shd w:val="clear" w:color="auto" w:fill="FFFFFF"/>
        <w:spacing w:after="300" w:line="384" w:lineRule="atLeast"/>
        <w:ind w:left="0" w:right="0" w:firstLine="0"/>
        <w:rPr>
          <w:rFonts w:asciiTheme="minorHAnsi" w:eastAsia="Times New Roman" w:hAnsiTheme="minorHAnsi" w:cs="Arial"/>
          <w:color w:val="222222"/>
        </w:rPr>
      </w:pPr>
      <w:r>
        <w:rPr>
          <w:rFonts w:asciiTheme="minorHAnsi" w:eastAsia="Times New Roman" w:hAnsiTheme="minorHAnsi" w:cs="Arial"/>
          <w:color w:val="222222"/>
        </w:rPr>
        <w:t>Where the above statistics are encouraging and the majority of people recover with a mild illness the focus must be on preve</w:t>
      </w:r>
      <w:r w:rsidR="003250BD">
        <w:rPr>
          <w:rFonts w:asciiTheme="minorHAnsi" w:eastAsia="Times New Roman" w:hAnsiTheme="minorHAnsi" w:cs="Arial"/>
          <w:color w:val="222222"/>
        </w:rPr>
        <w:t>ntion which involves engagement</w:t>
      </w:r>
      <w:r>
        <w:rPr>
          <w:rFonts w:asciiTheme="minorHAnsi" w:eastAsia="Times New Roman" w:hAnsiTheme="minorHAnsi" w:cs="Arial"/>
          <w:color w:val="222222"/>
        </w:rPr>
        <w:t xml:space="preserve"> from </w:t>
      </w:r>
      <w:r w:rsidR="003250BD">
        <w:rPr>
          <w:rFonts w:asciiTheme="minorHAnsi" w:eastAsia="Times New Roman" w:hAnsiTheme="minorHAnsi" w:cs="Arial"/>
          <w:color w:val="222222"/>
        </w:rPr>
        <w:t>everyone</w:t>
      </w:r>
      <w:r>
        <w:rPr>
          <w:rFonts w:asciiTheme="minorHAnsi" w:eastAsia="Times New Roman" w:hAnsiTheme="minorHAnsi" w:cs="Arial"/>
          <w:color w:val="222222"/>
        </w:rPr>
        <w:t xml:space="preserve"> in the community</w:t>
      </w:r>
    </w:p>
    <w:p w:rsidR="009072BC" w:rsidRPr="00F44FC4" w:rsidRDefault="00CE5704" w:rsidP="00F44FC4">
      <w:pPr>
        <w:shd w:val="clear" w:color="auto" w:fill="FFFFFF"/>
        <w:spacing w:after="300" w:line="384" w:lineRule="atLeast"/>
        <w:ind w:left="0" w:right="0" w:firstLine="0"/>
        <w:rPr>
          <w:rFonts w:asciiTheme="minorHAnsi" w:eastAsia="Times New Roman" w:hAnsiTheme="minorHAnsi" w:cs="Arial"/>
          <w:color w:val="222222"/>
        </w:rPr>
      </w:pPr>
      <w:r>
        <w:rPr>
          <w:rFonts w:asciiTheme="minorHAnsi" w:eastAsia="Times New Roman" w:hAnsiTheme="minorHAnsi" w:cs="Arial"/>
          <w:color w:val="222222"/>
        </w:rPr>
        <w:lastRenderedPageBreak/>
        <w:t xml:space="preserve"> </w:t>
      </w:r>
      <w:bookmarkStart w:id="0" w:name="_GoBack"/>
      <w:bookmarkEnd w:id="0"/>
      <w:r w:rsidR="009072BC" w:rsidRPr="00762518">
        <w:rPr>
          <w:rFonts w:asciiTheme="minorHAnsi" w:eastAsia="Times New Roman" w:hAnsiTheme="minorHAnsi" w:cs="Times New Roman"/>
          <w:b/>
          <w:color w:val="111111"/>
        </w:rPr>
        <w:t xml:space="preserve">Here's </w:t>
      </w:r>
      <w:r w:rsidR="00DD60D8" w:rsidRPr="00762518">
        <w:rPr>
          <w:rFonts w:asciiTheme="minorHAnsi" w:eastAsia="Times New Roman" w:hAnsiTheme="minorHAnsi" w:cs="Times New Roman"/>
          <w:b/>
          <w:color w:val="111111"/>
        </w:rPr>
        <w:t xml:space="preserve">what you should </w:t>
      </w:r>
      <w:r w:rsidR="00762518" w:rsidRPr="00762518">
        <w:rPr>
          <w:rFonts w:asciiTheme="minorHAnsi" w:eastAsia="Times New Roman" w:hAnsiTheme="minorHAnsi" w:cs="Times New Roman"/>
          <w:b/>
          <w:color w:val="111111"/>
        </w:rPr>
        <w:t>do.</w:t>
      </w:r>
    </w:p>
    <w:p w:rsidR="00762518" w:rsidRPr="00762518" w:rsidRDefault="00762518" w:rsidP="00762518">
      <w:pPr>
        <w:shd w:val="clear" w:color="auto" w:fill="FFFFFF"/>
        <w:spacing w:before="100" w:beforeAutospacing="1" w:after="100" w:afterAutospacing="1" w:line="240" w:lineRule="auto"/>
        <w:ind w:left="0" w:right="0" w:firstLine="0"/>
        <w:rPr>
          <w:rFonts w:asciiTheme="minorHAnsi" w:eastAsia="Times New Roman" w:hAnsiTheme="minorHAnsi" w:cs="Open Sans"/>
          <w:color w:val="2B3238"/>
        </w:rPr>
      </w:pPr>
      <w:r w:rsidRPr="00762518">
        <w:rPr>
          <w:rFonts w:asciiTheme="minorHAnsi" w:eastAsia="Times New Roman" w:hAnsiTheme="minorHAnsi" w:cs="Open Sans"/>
          <w:color w:val="2B3238"/>
        </w:rPr>
        <w:t>To protect yourself and others from coronavirus (COVID-19) it’s important to think about how the virus is spread.</w:t>
      </w:r>
    </w:p>
    <w:p w:rsidR="00762518" w:rsidRPr="00762518" w:rsidRDefault="00762518" w:rsidP="00762518">
      <w:pPr>
        <w:shd w:val="clear" w:color="auto" w:fill="FFFFFF"/>
        <w:spacing w:before="100" w:beforeAutospacing="1" w:after="100" w:afterAutospacing="1" w:line="240" w:lineRule="auto"/>
        <w:ind w:left="0" w:right="0" w:firstLine="0"/>
        <w:rPr>
          <w:rFonts w:asciiTheme="minorHAnsi" w:eastAsia="Times New Roman" w:hAnsiTheme="minorHAnsi" w:cs="Open Sans"/>
          <w:color w:val="2B3238"/>
        </w:rPr>
      </w:pPr>
      <w:r w:rsidRPr="00762518">
        <w:rPr>
          <w:rFonts w:asciiTheme="minorHAnsi" w:eastAsia="Times New Roman" w:hAnsiTheme="minorHAnsi" w:cs="Open Sans"/>
          <w:color w:val="2B3238"/>
        </w:rPr>
        <w:t>Coronavirus is spread in sneeze or cough droplets. To infect you, it has to get from an infected person's nose or mouth into your eyes, nose or mouth. This can be direct or indirect (on hands, objects, surfaces). Keep this in mind. It will help you remember all the things you need to do to protect yourself and others from the virus.</w:t>
      </w:r>
    </w:p>
    <w:p w:rsidR="00762518" w:rsidRPr="00762518" w:rsidRDefault="00762518" w:rsidP="00762518">
      <w:pPr>
        <w:shd w:val="clear" w:color="auto" w:fill="FFFFFF"/>
        <w:spacing w:before="100" w:beforeAutospacing="1" w:after="100" w:afterAutospacing="1" w:line="240" w:lineRule="auto"/>
        <w:ind w:left="0" w:right="0" w:firstLine="0"/>
        <w:outlineLvl w:val="1"/>
        <w:rPr>
          <w:rFonts w:asciiTheme="minorHAnsi" w:eastAsia="Times New Roman" w:hAnsiTheme="minorHAnsi" w:cs="Open Sans"/>
          <w:b/>
          <w:bCs/>
          <w:color w:val="2B3238"/>
        </w:rPr>
      </w:pPr>
      <w:r w:rsidRPr="00762518">
        <w:rPr>
          <w:rFonts w:asciiTheme="minorHAnsi" w:eastAsia="Times New Roman" w:hAnsiTheme="minorHAnsi" w:cs="Open Sans"/>
          <w:b/>
          <w:bCs/>
          <w:color w:val="2B3238"/>
        </w:rPr>
        <w:t>Social distancing</w:t>
      </w:r>
    </w:p>
    <w:p w:rsidR="00762518" w:rsidRPr="00762518" w:rsidRDefault="00762518" w:rsidP="00762518">
      <w:pPr>
        <w:shd w:val="clear" w:color="auto" w:fill="FFFFFF"/>
        <w:spacing w:before="100" w:beforeAutospacing="1" w:after="100" w:afterAutospacing="1" w:line="240" w:lineRule="auto"/>
        <w:ind w:left="0" w:right="0" w:firstLine="0"/>
        <w:rPr>
          <w:rFonts w:asciiTheme="minorHAnsi" w:eastAsia="Times New Roman" w:hAnsiTheme="minorHAnsi" w:cs="Open Sans"/>
          <w:color w:val="2B3238"/>
        </w:rPr>
      </w:pPr>
      <w:r w:rsidRPr="00762518">
        <w:rPr>
          <w:rFonts w:asciiTheme="minorHAnsi" w:eastAsia="Times New Roman" w:hAnsiTheme="minorHAnsi" w:cs="Open Sans"/>
          <w:color w:val="2B3238"/>
        </w:rPr>
        <w:t>Social distancing is important to help slow the spread of coronavirus. It does this by minimising contact between potentially infected individuals and healthy individuals.</w:t>
      </w:r>
    </w:p>
    <w:p w:rsidR="00762518" w:rsidRPr="00762518" w:rsidRDefault="00762518" w:rsidP="00762518">
      <w:pPr>
        <w:shd w:val="clear" w:color="auto" w:fill="FFFFFF"/>
        <w:spacing w:before="100" w:beforeAutospacing="1" w:after="100" w:afterAutospacing="1" w:line="240" w:lineRule="auto"/>
        <w:ind w:left="0" w:right="0" w:firstLine="0"/>
        <w:rPr>
          <w:rFonts w:asciiTheme="minorHAnsi" w:eastAsia="Times New Roman" w:hAnsiTheme="minorHAnsi" w:cs="Open Sans"/>
          <w:b/>
          <w:color w:val="2B3238"/>
        </w:rPr>
      </w:pPr>
      <w:r>
        <w:rPr>
          <w:rFonts w:asciiTheme="minorHAnsi" w:eastAsia="Times New Roman" w:hAnsiTheme="minorHAnsi" w:cs="Open Sans"/>
          <w:b/>
          <w:color w:val="2B3238"/>
        </w:rPr>
        <w:t>What you require to</w:t>
      </w:r>
      <w:r w:rsidRPr="00762518">
        <w:rPr>
          <w:rFonts w:asciiTheme="minorHAnsi" w:eastAsia="Times New Roman" w:hAnsiTheme="minorHAnsi" w:cs="Open Sans"/>
          <w:b/>
          <w:color w:val="2B3238"/>
        </w:rPr>
        <w:t xml:space="preserve"> do</w:t>
      </w:r>
    </w:p>
    <w:p w:rsidR="00762518" w:rsidRPr="00762518" w:rsidRDefault="00762518" w:rsidP="00762518">
      <w:pPr>
        <w:pBdr>
          <w:bottom w:val="single" w:sz="12" w:space="11" w:color="B1B1B1"/>
        </w:pBdr>
        <w:shd w:val="clear" w:color="auto" w:fill="F5F5F5"/>
        <w:spacing w:after="225" w:line="240" w:lineRule="auto"/>
        <w:ind w:left="0" w:right="0" w:firstLine="0"/>
        <w:outlineLvl w:val="2"/>
        <w:rPr>
          <w:rFonts w:asciiTheme="minorHAnsi" w:eastAsia="Times New Roman" w:hAnsiTheme="minorHAnsi" w:cs="Open Sans"/>
          <w:b/>
          <w:bCs/>
        </w:rPr>
      </w:pPr>
      <w:r w:rsidRPr="00762518">
        <w:rPr>
          <w:rFonts w:asciiTheme="minorHAnsi" w:eastAsia="Times New Roman" w:hAnsiTheme="minorHAnsi" w:cs="Open Sans"/>
          <w:b/>
          <w:bCs/>
        </w:rPr>
        <w:t>Do</w:t>
      </w:r>
    </w:p>
    <w:p w:rsidR="00762518" w:rsidRPr="00762518" w:rsidRDefault="00762518" w:rsidP="00762518">
      <w:pPr>
        <w:shd w:val="clear" w:color="auto" w:fill="F5F5F5"/>
        <w:spacing w:before="100" w:beforeAutospacing="1" w:after="100" w:afterAutospacing="1" w:line="240" w:lineRule="auto"/>
        <w:ind w:left="0" w:right="0" w:firstLine="0"/>
        <w:rPr>
          <w:rFonts w:asciiTheme="minorHAnsi" w:eastAsia="Times New Roman" w:hAnsiTheme="minorHAnsi" w:cs="Open Sans"/>
          <w:color w:val="2B3238"/>
        </w:rPr>
      </w:pPr>
      <w:r w:rsidRPr="00762518">
        <w:rPr>
          <w:rFonts w:asciiTheme="minorHAnsi" w:eastAsia="Times New Roman" w:hAnsiTheme="minorHAnsi" w:cs="Open Sans"/>
          <w:color w:val="2B3238"/>
        </w:rPr>
        <w:t>Keep a space of 2 metres (6.5 feet) between you and other people</w:t>
      </w:r>
    </w:p>
    <w:p w:rsidR="00762518" w:rsidRPr="00762518" w:rsidRDefault="00762518" w:rsidP="00762518">
      <w:pPr>
        <w:shd w:val="clear" w:color="auto" w:fill="F5F5F5"/>
        <w:spacing w:before="100" w:beforeAutospacing="1" w:after="100" w:afterAutospacing="1" w:line="240" w:lineRule="auto"/>
        <w:ind w:left="0" w:right="0" w:firstLine="0"/>
        <w:rPr>
          <w:rFonts w:asciiTheme="minorHAnsi" w:eastAsia="Times New Roman" w:hAnsiTheme="minorHAnsi" w:cs="Open Sans"/>
          <w:color w:val="2B3238"/>
        </w:rPr>
      </w:pPr>
      <w:r w:rsidRPr="00762518">
        <w:rPr>
          <w:rFonts w:asciiTheme="minorHAnsi" w:eastAsia="Times New Roman" w:hAnsiTheme="minorHAnsi" w:cs="Open Sans"/>
          <w:color w:val="2B3238"/>
        </w:rPr>
        <w:t>Reduce interactions with people outside the workplace and home</w:t>
      </w:r>
    </w:p>
    <w:p w:rsidR="00762518" w:rsidRPr="00762518" w:rsidRDefault="00762518" w:rsidP="00762518">
      <w:pPr>
        <w:shd w:val="clear" w:color="auto" w:fill="F5F5F5"/>
        <w:spacing w:before="100" w:beforeAutospacing="1" w:after="100" w:afterAutospacing="1" w:line="240" w:lineRule="auto"/>
        <w:ind w:left="0" w:right="0" w:firstLine="0"/>
        <w:rPr>
          <w:rFonts w:asciiTheme="minorHAnsi" w:eastAsia="Times New Roman" w:hAnsiTheme="minorHAnsi" w:cs="Open Sans"/>
          <w:color w:val="2B3238"/>
        </w:rPr>
      </w:pPr>
      <w:r w:rsidRPr="00762518">
        <w:rPr>
          <w:rFonts w:asciiTheme="minorHAnsi" w:eastAsia="Times New Roman" w:hAnsiTheme="minorHAnsi" w:cs="Open Sans"/>
          <w:color w:val="2B3238"/>
        </w:rPr>
        <w:t>Reduce the number of people you meet every day</w:t>
      </w:r>
    </w:p>
    <w:p w:rsidR="00762518" w:rsidRPr="00762518" w:rsidRDefault="00762518" w:rsidP="00762518">
      <w:pPr>
        <w:shd w:val="clear" w:color="auto" w:fill="F5F5F5"/>
        <w:spacing w:before="100" w:beforeAutospacing="1" w:after="100" w:afterAutospacing="1" w:line="240" w:lineRule="auto"/>
        <w:ind w:left="0" w:right="0" w:firstLine="0"/>
        <w:rPr>
          <w:rFonts w:asciiTheme="minorHAnsi" w:eastAsia="Times New Roman" w:hAnsiTheme="minorHAnsi" w:cs="Open Sans"/>
          <w:color w:val="2B3238"/>
        </w:rPr>
      </w:pPr>
      <w:r w:rsidRPr="00762518">
        <w:rPr>
          <w:rFonts w:asciiTheme="minorHAnsi" w:eastAsia="Times New Roman" w:hAnsiTheme="minorHAnsi" w:cs="Open Sans"/>
          <w:color w:val="2B3238"/>
        </w:rPr>
        <w:t>Avoid communal sleeping areas</w:t>
      </w:r>
    </w:p>
    <w:p w:rsidR="00762518" w:rsidRPr="00762518" w:rsidRDefault="00762518" w:rsidP="00762518">
      <w:pPr>
        <w:shd w:val="clear" w:color="auto" w:fill="F5F5F5"/>
        <w:spacing w:before="100" w:beforeAutospacing="1" w:after="100" w:afterAutospacing="1" w:line="240" w:lineRule="auto"/>
        <w:ind w:left="0" w:right="0" w:firstLine="0"/>
        <w:rPr>
          <w:rFonts w:asciiTheme="minorHAnsi" w:eastAsia="Times New Roman" w:hAnsiTheme="minorHAnsi" w:cs="Open Sans"/>
          <w:color w:val="2B3238"/>
        </w:rPr>
      </w:pPr>
      <w:r w:rsidRPr="00762518">
        <w:rPr>
          <w:rFonts w:asciiTheme="minorHAnsi" w:eastAsia="Times New Roman" w:hAnsiTheme="minorHAnsi" w:cs="Open Sans"/>
          <w:color w:val="2B3238"/>
        </w:rPr>
        <w:t>Avoid crowded places</w:t>
      </w:r>
    </w:p>
    <w:p w:rsidR="00762518" w:rsidRPr="00762518" w:rsidRDefault="00762518" w:rsidP="00762518">
      <w:pPr>
        <w:shd w:val="clear" w:color="auto" w:fill="F5F5F5"/>
        <w:spacing w:before="100" w:beforeAutospacing="1" w:after="100" w:afterAutospacing="1" w:line="240" w:lineRule="auto"/>
        <w:ind w:left="0" w:right="0" w:firstLine="0"/>
        <w:rPr>
          <w:rFonts w:asciiTheme="minorHAnsi" w:eastAsia="Times New Roman" w:hAnsiTheme="minorHAnsi" w:cs="Open Sans"/>
          <w:color w:val="2B3238"/>
        </w:rPr>
      </w:pPr>
      <w:r w:rsidRPr="00762518">
        <w:rPr>
          <w:rFonts w:asciiTheme="minorHAnsi" w:eastAsia="Times New Roman" w:hAnsiTheme="minorHAnsi" w:cs="Open Sans"/>
          <w:color w:val="2B3238"/>
        </w:rPr>
        <w:t>Work from home if possible</w:t>
      </w:r>
    </w:p>
    <w:p w:rsidR="00762518" w:rsidRPr="00762518" w:rsidRDefault="00762518" w:rsidP="00762518">
      <w:pPr>
        <w:pBdr>
          <w:bottom w:val="single" w:sz="12" w:space="11" w:color="B1B1B1"/>
        </w:pBdr>
        <w:shd w:val="clear" w:color="auto" w:fill="F5F5F5"/>
        <w:spacing w:after="225" w:line="240" w:lineRule="auto"/>
        <w:ind w:left="0" w:right="0" w:firstLine="0"/>
        <w:outlineLvl w:val="2"/>
        <w:rPr>
          <w:rFonts w:asciiTheme="minorHAnsi" w:eastAsia="Times New Roman" w:hAnsiTheme="minorHAnsi" w:cs="Open Sans"/>
          <w:b/>
          <w:bCs/>
        </w:rPr>
      </w:pPr>
      <w:r w:rsidRPr="00762518">
        <w:rPr>
          <w:rFonts w:asciiTheme="minorHAnsi" w:eastAsia="Times New Roman" w:hAnsiTheme="minorHAnsi" w:cs="Open Sans"/>
          <w:b/>
          <w:bCs/>
        </w:rPr>
        <w:t>Don't</w:t>
      </w:r>
    </w:p>
    <w:p w:rsidR="00762518" w:rsidRPr="00762518" w:rsidRDefault="00762518" w:rsidP="00762518">
      <w:pPr>
        <w:shd w:val="clear" w:color="auto" w:fill="F5F5F5"/>
        <w:spacing w:before="100" w:beforeAutospacing="1" w:after="100" w:afterAutospacing="1" w:line="240" w:lineRule="auto"/>
        <w:ind w:left="0" w:right="0" w:firstLine="0"/>
        <w:rPr>
          <w:rFonts w:asciiTheme="minorHAnsi" w:eastAsia="Times New Roman" w:hAnsiTheme="minorHAnsi" w:cs="Open Sans"/>
          <w:color w:val="2B3238"/>
        </w:rPr>
      </w:pPr>
      <w:r w:rsidRPr="00762518">
        <w:rPr>
          <w:rFonts w:asciiTheme="minorHAnsi" w:eastAsia="Times New Roman" w:hAnsiTheme="minorHAnsi" w:cs="Open Sans"/>
          <w:color w:val="2B3238"/>
        </w:rPr>
        <w:t>Do not shake hands or</w:t>
      </w:r>
      <w:r>
        <w:rPr>
          <w:rFonts w:asciiTheme="minorHAnsi" w:eastAsia="Times New Roman" w:hAnsiTheme="minorHAnsi" w:cs="Open Sans"/>
          <w:color w:val="2B3238"/>
        </w:rPr>
        <w:t xml:space="preserve"> make close contact</w:t>
      </w:r>
    </w:p>
    <w:p w:rsidR="00762518" w:rsidRPr="00762518" w:rsidRDefault="00762518" w:rsidP="00762518">
      <w:pPr>
        <w:shd w:val="clear" w:color="auto" w:fill="FFFFFF"/>
        <w:spacing w:before="100" w:beforeAutospacing="1" w:after="100" w:afterAutospacing="1" w:line="240" w:lineRule="auto"/>
        <w:ind w:left="0" w:right="0" w:firstLine="0"/>
        <w:outlineLvl w:val="1"/>
        <w:rPr>
          <w:rFonts w:asciiTheme="minorHAnsi" w:eastAsia="Times New Roman" w:hAnsiTheme="minorHAnsi" w:cs="Open Sans"/>
          <w:b/>
          <w:bCs/>
          <w:color w:val="2B3238"/>
        </w:rPr>
      </w:pPr>
      <w:r w:rsidRPr="00762518">
        <w:rPr>
          <w:rFonts w:asciiTheme="minorHAnsi" w:eastAsia="Times New Roman" w:hAnsiTheme="minorHAnsi" w:cs="Open Sans"/>
          <w:b/>
          <w:bCs/>
          <w:color w:val="2B3238"/>
        </w:rPr>
        <w:t>Help slow the spread of coronavirus</w:t>
      </w:r>
    </w:p>
    <w:p w:rsidR="00762518" w:rsidRPr="00762518" w:rsidRDefault="00762518" w:rsidP="00762518">
      <w:pPr>
        <w:shd w:val="clear" w:color="auto" w:fill="FFFFFF"/>
        <w:spacing w:before="100" w:beforeAutospacing="1" w:after="100" w:afterAutospacing="1" w:line="240" w:lineRule="auto"/>
        <w:ind w:left="0" w:right="0" w:firstLine="0"/>
        <w:rPr>
          <w:rFonts w:asciiTheme="minorHAnsi" w:eastAsia="Times New Roman" w:hAnsiTheme="minorHAnsi" w:cs="Open Sans"/>
          <w:color w:val="2B3238"/>
        </w:rPr>
      </w:pPr>
      <w:r w:rsidRPr="00762518">
        <w:rPr>
          <w:rFonts w:asciiTheme="minorHAnsi" w:eastAsia="Times New Roman" w:hAnsiTheme="minorHAnsi" w:cs="Open Sans"/>
          <w:color w:val="2B3238"/>
        </w:rPr>
        <w:t>To help slow the spread of coronavirus:</w:t>
      </w:r>
    </w:p>
    <w:p w:rsidR="00762518" w:rsidRPr="00762518" w:rsidRDefault="00762518" w:rsidP="00762518">
      <w:pPr>
        <w:numPr>
          <w:ilvl w:val="0"/>
          <w:numId w:val="3"/>
        </w:numPr>
        <w:shd w:val="clear" w:color="auto" w:fill="FFFFFF"/>
        <w:spacing w:before="100" w:beforeAutospacing="1" w:after="100" w:afterAutospacing="1" w:line="240" w:lineRule="auto"/>
        <w:ind w:right="0"/>
        <w:rPr>
          <w:rFonts w:asciiTheme="minorHAnsi" w:eastAsia="Times New Roman" w:hAnsiTheme="minorHAnsi" w:cs="Open Sans"/>
          <w:color w:val="2B3238"/>
        </w:rPr>
      </w:pPr>
      <w:r w:rsidRPr="00762518">
        <w:rPr>
          <w:rFonts w:asciiTheme="minorHAnsi" w:eastAsia="Times New Roman" w:hAnsiTheme="minorHAnsi" w:cs="Open Sans"/>
          <w:color w:val="2B3238"/>
        </w:rPr>
        <w:t>anyone who has symptoms should self-isolate for 14 days</w:t>
      </w:r>
    </w:p>
    <w:p w:rsidR="00762518" w:rsidRPr="00762518" w:rsidRDefault="00762518" w:rsidP="00762518">
      <w:pPr>
        <w:numPr>
          <w:ilvl w:val="0"/>
          <w:numId w:val="3"/>
        </w:numPr>
        <w:shd w:val="clear" w:color="auto" w:fill="FFFFFF"/>
        <w:spacing w:before="100" w:beforeAutospacing="1" w:after="100" w:afterAutospacing="1" w:line="240" w:lineRule="auto"/>
        <w:ind w:right="0"/>
        <w:rPr>
          <w:rFonts w:asciiTheme="minorHAnsi" w:eastAsia="Times New Roman" w:hAnsiTheme="minorHAnsi" w:cs="Open Sans"/>
          <w:color w:val="2B3238"/>
        </w:rPr>
      </w:pPr>
      <w:r w:rsidRPr="00762518">
        <w:rPr>
          <w:rFonts w:asciiTheme="minorHAnsi" w:eastAsia="Times New Roman" w:hAnsiTheme="minorHAnsi" w:cs="Open Sans"/>
          <w:color w:val="2B3238"/>
        </w:rPr>
        <w:t>everyone should limit unnecessary social contact as much as possible</w:t>
      </w:r>
    </w:p>
    <w:p w:rsidR="00762518" w:rsidRPr="00762518" w:rsidRDefault="00762518" w:rsidP="00762518">
      <w:pPr>
        <w:numPr>
          <w:ilvl w:val="0"/>
          <w:numId w:val="3"/>
        </w:numPr>
        <w:shd w:val="clear" w:color="auto" w:fill="FFFFFF"/>
        <w:spacing w:before="100" w:beforeAutospacing="1" w:after="100" w:afterAutospacing="1" w:line="240" w:lineRule="auto"/>
        <w:ind w:right="0"/>
        <w:rPr>
          <w:rFonts w:asciiTheme="minorHAnsi" w:eastAsia="Times New Roman" w:hAnsiTheme="minorHAnsi" w:cs="Open Sans"/>
          <w:color w:val="2B3238"/>
        </w:rPr>
      </w:pPr>
      <w:r>
        <w:rPr>
          <w:rFonts w:asciiTheme="minorHAnsi" w:eastAsia="Times New Roman" w:hAnsiTheme="minorHAnsi" w:cs="Open Sans"/>
          <w:color w:val="2B3238"/>
        </w:rPr>
        <w:t>Elderly/</w:t>
      </w:r>
      <w:hyperlink r:id="rId10" w:history="1"/>
      <w:r>
        <w:rPr>
          <w:rFonts w:asciiTheme="minorHAnsi" w:eastAsia="Times New Roman" w:hAnsiTheme="minorHAnsi" w:cs="Open Sans"/>
          <w:color w:val="2B3238"/>
        </w:rPr>
        <w:t> at risk groups (</w:t>
      </w:r>
      <w:hyperlink r:id="rId11" w:history="1">
        <w:r w:rsidRPr="00CC4E97">
          <w:rPr>
            <w:rStyle w:val="Hyperlink"/>
            <w:rFonts w:asciiTheme="minorHAnsi" w:eastAsia="Times New Roman" w:hAnsiTheme="minorHAnsi" w:cs="Open Sans"/>
          </w:rPr>
          <w:t>www.somarmed.com</w:t>
        </w:r>
      </w:hyperlink>
      <w:r>
        <w:rPr>
          <w:rFonts w:asciiTheme="minorHAnsi" w:eastAsia="Times New Roman" w:hAnsiTheme="minorHAnsi" w:cs="Open Sans"/>
          <w:color w:val="2B3238"/>
        </w:rPr>
        <w:t xml:space="preserve"> )s</w:t>
      </w:r>
      <w:r w:rsidRPr="00762518">
        <w:rPr>
          <w:rFonts w:asciiTheme="minorHAnsi" w:eastAsia="Times New Roman" w:hAnsiTheme="minorHAnsi" w:cs="Open Sans"/>
          <w:color w:val="2B3238"/>
        </w:rPr>
        <w:t>hould avoid close contact with people outside the home</w:t>
      </w:r>
    </w:p>
    <w:sectPr w:rsidR="00762518" w:rsidRPr="00762518">
      <w:headerReference w:type="default" r:id="rId12"/>
      <w:pgSz w:w="11906" w:h="16838"/>
      <w:pgMar w:top="708" w:right="1388" w:bottom="19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D64" w:rsidRDefault="00FA2D64" w:rsidP="00BE0FC6">
      <w:pPr>
        <w:spacing w:after="0" w:line="240" w:lineRule="auto"/>
      </w:pPr>
      <w:r>
        <w:separator/>
      </w:r>
    </w:p>
  </w:endnote>
  <w:endnote w:type="continuationSeparator" w:id="0">
    <w:p w:rsidR="00FA2D64" w:rsidRDefault="00FA2D64" w:rsidP="00BE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D64" w:rsidRDefault="00FA2D64" w:rsidP="00BE0FC6">
      <w:pPr>
        <w:spacing w:after="0" w:line="240" w:lineRule="auto"/>
      </w:pPr>
      <w:r>
        <w:separator/>
      </w:r>
    </w:p>
  </w:footnote>
  <w:footnote w:type="continuationSeparator" w:id="0">
    <w:p w:rsidR="00FA2D64" w:rsidRDefault="00FA2D64" w:rsidP="00BE0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ED" w:rsidRPr="00DD60D8" w:rsidRDefault="00703DED" w:rsidP="00703DED">
    <w:pPr>
      <w:spacing w:after="79" w:line="240" w:lineRule="auto"/>
      <w:ind w:left="0" w:right="0" w:firstLine="0"/>
      <w:jc w:val="both"/>
      <w:rPr>
        <w:b/>
        <w:sz w:val="20"/>
      </w:rPr>
    </w:pPr>
    <w:r w:rsidRPr="00DD60D8">
      <w:rPr>
        <w:b/>
        <w:sz w:val="20"/>
      </w:rPr>
      <w:t>Stay safe together while</w:t>
    </w:r>
    <w:r>
      <w:rPr>
        <w:b/>
        <w:sz w:val="20"/>
      </w:rPr>
      <w:t xml:space="preserve"> staying </w:t>
    </w:r>
    <w:r w:rsidRPr="00DD60D8">
      <w:rPr>
        <w:b/>
        <w:sz w:val="20"/>
      </w:rPr>
      <w:t>two metres apart</w:t>
    </w:r>
  </w:p>
  <w:p w:rsidR="00703DED" w:rsidRPr="00DD60D8" w:rsidRDefault="00703DED" w:rsidP="00703DED">
    <w:pPr>
      <w:spacing w:after="79" w:line="240" w:lineRule="auto"/>
      <w:ind w:left="0" w:right="0" w:firstLine="0"/>
      <w:jc w:val="both"/>
      <w:rPr>
        <w:b/>
        <w:sz w:val="20"/>
      </w:rPr>
    </w:pPr>
    <w:r w:rsidRPr="00DD60D8">
      <w:rPr>
        <w:b/>
        <w:sz w:val="20"/>
      </w:rPr>
      <w:t xml:space="preserve">Dr Shane Farrelly MFOM       Occupational Health Specialist </w:t>
    </w:r>
  </w:p>
  <w:p w:rsidR="00BE0FC6" w:rsidRDefault="00BE0FC6">
    <w:pPr>
      <w:pStyle w:val="Header"/>
    </w:pPr>
    <w:r>
      <w:rPr>
        <w:noProof/>
      </w:rPr>
      <w:drawing>
        <wp:anchor distT="0" distB="0" distL="114300" distR="114300" simplePos="0" relativeHeight="251659264" behindDoc="0" locked="0" layoutInCell="1" allowOverlap="1" wp14:anchorId="3CA13C48" wp14:editId="10927565">
          <wp:simplePos x="0" y="0"/>
          <wp:positionH relativeFrom="margin">
            <wp:posOffset>3947160</wp:posOffset>
          </wp:positionH>
          <wp:positionV relativeFrom="topMargin">
            <wp:posOffset>15240</wp:posOffset>
          </wp:positionV>
          <wp:extent cx="2644140" cy="6096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30C72"/>
    <w:multiLevelType w:val="hybridMultilevel"/>
    <w:tmpl w:val="3FD2DFD4"/>
    <w:lvl w:ilvl="0" w:tplc="486CE942">
      <w:start w:val="1"/>
      <w:numFmt w:val="decimal"/>
      <w:lvlText w:val="%1."/>
      <w:lvlJc w:val="left"/>
      <w:pPr>
        <w:ind w:left="27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080215A">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7100796">
      <w:start w:val="1"/>
      <w:numFmt w:val="bullet"/>
      <w:lvlText w:val="▪"/>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1027542">
      <w:start w:val="1"/>
      <w:numFmt w:val="bullet"/>
      <w:lvlText w:val="•"/>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0D2F684">
      <w:start w:val="1"/>
      <w:numFmt w:val="bullet"/>
      <w:lvlText w:val="o"/>
      <w:lvlJc w:val="left"/>
      <w:pPr>
        <w:ind w:left="28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A3A4176">
      <w:start w:val="1"/>
      <w:numFmt w:val="bullet"/>
      <w:lvlText w:val="▪"/>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6B6676A">
      <w:start w:val="1"/>
      <w:numFmt w:val="bullet"/>
      <w:lvlText w:val="•"/>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7CA4A3E">
      <w:start w:val="1"/>
      <w:numFmt w:val="bullet"/>
      <w:lvlText w:val="o"/>
      <w:lvlJc w:val="left"/>
      <w:pPr>
        <w:ind w:left="50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6BAA0A4">
      <w:start w:val="1"/>
      <w:numFmt w:val="bullet"/>
      <w:lvlText w:val="▪"/>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
    <w:nsid w:val="588B1672"/>
    <w:multiLevelType w:val="multilevel"/>
    <w:tmpl w:val="7C40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C63433"/>
    <w:multiLevelType w:val="hybridMultilevel"/>
    <w:tmpl w:val="4830A754"/>
    <w:lvl w:ilvl="0" w:tplc="1F6E1A3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69"/>
    <w:rsid w:val="000125DF"/>
    <w:rsid w:val="00050784"/>
    <w:rsid w:val="000C5A37"/>
    <w:rsid w:val="00110D4F"/>
    <w:rsid w:val="00165881"/>
    <w:rsid w:val="001D43B5"/>
    <w:rsid w:val="001D5746"/>
    <w:rsid w:val="00236B07"/>
    <w:rsid w:val="003250BD"/>
    <w:rsid w:val="004347D0"/>
    <w:rsid w:val="006937D8"/>
    <w:rsid w:val="006F3D2E"/>
    <w:rsid w:val="00703DED"/>
    <w:rsid w:val="00762518"/>
    <w:rsid w:val="007D2FC7"/>
    <w:rsid w:val="009072BC"/>
    <w:rsid w:val="00914713"/>
    <w:rsid w:val="00A5398E"/>
    <w:rsid w:val="00BE0FC6"/>
    <w:rsid w:val="00CE5704"/>
    <w:rsid w:val="00DD60D8"/>
    <w:rsid w:val="00F44FC4"/>
    <w:rsid w:val="00FA2D64"/>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B0732-2F8E-4D7C-ABE1-C288BFA3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2" w:line="370" w:lineRule="auto"/>
      <w:ind w:left="-5" w:right="1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C6"/>
    <w:rPr>
      <w:rFonts w:ascii="Calibri" w:eastAsia="Calibri" w:hAnsi="Calibri" w:cs="Calibri"/>
      <w:color w:val="000000"/>
    </w:rPr>
  </w:style>
  <w:style w:type="paragraph" w:styleId="Footer">
    <w:name w:val="footer"/>
    <w:basedOn w:val="Normal"/>
    <w:link w:val="FooterChar"/>
    <w:uiPriority w:val="99"/>
    <w:unhideWhenUsed/>
    <w:rsid w:val="00BE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C6"/>
    <w:rPr>
      <w:rFonts w:ascii="Calibri" w:eastAsia="Calibri" w:hAnsi="Calibri" w:cs="Calibri"/>
      <w:color w:val="000000"/>
    </w:rPr>
  </w:style>
  <w:style w:type="paragraph" w:styleId="ListParagraph">
    <w:name w:val="List Paragraph"/>
    <w:basedOn w:val="Normal"/>
    <w:uiPriority w:val="34"/>
    <w:qFormat/>
    <w:rsid w:val="00BE0FC6"/>
    <w:pPr>
      <w:ind w:left="720"/>
      <w:contextualSpacing/>
    </w:pPr>
  </w:style>
  <w:style w:type="character" w:styleId="Hyperlink">
    <w:name w:val="Hyperlink"/>
    <w:basedOn w:val="DefaultParagraphFont"/>
    <w:uiPriority w:val="99"/>
    <w:unhideWhenUsed/>
    <w:rsid w:val="00050784"/>
    <w:rPr>
      <w:color w:val="0563C1" w:themeColor="hyperlink"/>
      <w:u w:val="single"/>
    </w:rPr>
  </w:style>
  <w:style w:type="character" w:styleId="FollowedHyperlink">
    <w:name w:val="FollowedHyperlink"/>
    <w:basedOn w:val="DefaultParagraphFont"/>
    <w:uiPriority w:val="99"/>
    <w:semiHidden/>
    <w:unhideWhenUsed/>
    <w:rsid w:val="001D4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721068">
      <w:bodyDiv w:val="1"/>
      <w:marLeft w:val="0"/>
      <w:marRight w:val="0"/>
      <w:marTop w:val="0"/>
      <w:marBottom w:val="0"/>
      <w:divBdr>
        <w:top w:val="none" w:sz="0" w:space="0" w:color="auto"/>
        <w:left w:val="none" w:sz="0" w:space="0" w:color="auto"/>
        <w:bottom w:val="none" w:sz="0" w:space="0" w:color="auto"/>
        <w:right w:val="none" w:sz="0" w:space="0" w:color="auto"/>
      </w:divBdr>
    </w:div>
    <w:div w:id="530151198">
      <w:bodyDiv w:val="1"/>
      <w:marLeft w:val="0"/>
      <w:marRight w:val="0"/>
      <w:marTop w:val="0"/>
      <w:marBottom w:val="0"/>
      <w:divBdr>
        <w:top w:val="none" w:sz="0" w:space="0" w:color="auto"/>
        <w:left w:val="none" w:sz="0" w:space="0" w:color="auto"/>
        <w:bottom w:val="none" w:sz="0" w:space="0" w:color="auto"/>
        <w:right w:val="none" w:sz="0" w:space="0" w:color="auto"/>
      </w:divBdr>
      <w:divsChild>
        <w:div w:id="2076780165">
          <w:marLeft w:val="0"/>
          <w:marRight w:val="0"/>
          <w:marTop w:val="0"/>
          <w:marBottom w:val="0"/>
          <w:divBdr>
            <w:top w:val="none" w:sz="0" w:space="0" w:color="auto"/>
            <w:left w:val="none" w:sz="0" w:space="0" w:color="auto"/>
            <w:bottom w:val="none" w:sz="0" w:space="0" w:color="auto"/>
            <w:right w:val="none" w:sz="0" w:space="0" w:color="auto"/>
          </w:divBdr>
          <w:divsChild>
            <w:div w:id="2094352445">
              <w:marLeft w:val="0"/>
              <w:marRight w:val="0"/>
              <w:marTop w:val="0"/>
              <w:marBottom w:val="0"/>
              <w:divBdr>
                <w:top w:val="none" w:sz="0" w:space="0" w:color="auto"/>
                <w:left w:val="none" w:sz="0" w:space="0" w:color="auto"/>
                <w:bottom w:val="none" w:sz="0" w:space="0" w:color="auto"/>
                <w:right w:val="none" w:sz="0" w:space="0" w:color="auto"/>
              </w:divBdr>
            </w:div>
          </w:divsChild>
        </w:div>
        <w:div w:id="364410128">
          <w:marLeft w:val="0"/>
          <w:marRight w:val="0"/>
          <w:marTop w:val="0"/>
          <w:marBottom w:val="0"/>
          <w:divBdr>
            <w:top w:val="none" w:sz="0" w:space="0" w:color="auto"/>
            <w:left w:val="none" w:sz="0" w:space="0" w:color="auto"/>
            <w:bottom w:val="none" w:sz="0" w:space="0" w:color="auto"/>
            <w:right w:val="none" w:sz="0" w:space="0" w:color="auto"/>
          </w:divBdr>
          <w:divsChild>
            <w:div w:id="1485588859">
              <w:marLeft w:val="0"/>
              <w:marRight w:val="0"/>
              <w:marTop w:val="0"/>
              <w:marBottom w:val="0"/>
              <w:divBdr>
                <w:top w:val="none" w:sz="0" w:space="0" w:color="auto"/>
                <w:left w:val="none" w:sz="0" w:space="0" w:color="auto"/>
                <w:bottom w:val="none" w:sz="0" w:space="0" w:color="auto"/>
                <w:right w:val="none" w:sz="0" w:space="0" w:color="auto"/>
              </w:divBdr>
            </w:div>
          </w:divsChild>
        </w:div>
        <w:div w:id="1421871113">
          <w:marLeft w:val="0"/>
          <w:marRight w:val="0"/>
          <w:marTop w:val="0"/>
          <w:marBottom w:val="0"/>
          <w:divBdr>
            <w:top w:val="none" w:sz="0" w:space="0" w:color="auto"/>
            <w:left w:val="none" w:sz="0" w:space="0" w:color="auto"/>
            <w:bottom w:val="none" w:sz="0" w:space="0" w:color="auto"/>
            <w:right w:val="none" w:sz="0" w:space="0" w:color="auto"/>
          </w:divBdr>
          <w:divsChild>
            <w:div w:id="73747350">
              <w:marLeft w:val="0"/>
              <w:marRight w:val="0"/>
              <w:marTop w:val="0"/>
              <w:marBottom w:val="0"/>
              <w:divBdr>
                <w:top w:val="none" w:sz="0" w:space="0" w:color="auto"/>
                <w:left w:val="none" w:sz="0" w:space="0" w:color="auto"/>
                <w:bottom w:val="none" w:sz="0" w:space="0" w:color="auto"/>
                <w:right w:val="none" w:sz="0" w:space="0" w:color="auto"/>
              </w:divBdr>
            </w:div>
          </w:divsChild>
        </w:div>
        <w:div w:id="958756804">
          <w:marLeft w:val="0"/>
          <w:marRight w:val="0"/>
          <w:marTop w:val="0"/>
          <w:marBottom w:val="0"/>
          <w:divBdr>
            <w:top w:val="none" w:sz="0" w:space="0" w:color="auto"/>
            <w:left w:val="none" w:sz="0" w:space="0" w:color="auto"/>
            <w:bottom w:val="none" w:sz="0" w:space="0" w:color="auto"/>
            <w:right w:val="none" w:sz="0" w:space="0" w:color="auto"/>
          </w:divBdr>
          <w:divsChild>
            <w:div w:id="1339651886">
              <w:marLeft w:val="0"/>
              <w:marRight w:val="0"/>
              <w:marTop w:val="0"/>
              <w:marBottom w:val="0"/>
              <w:divBdr>
                <w:top w:val="none" w:sz="0" w:space="0" w:color="auto"/>
                <w:left w:val="none" w:sz="0" w:space="0" w:color="auto"/>
                <w:bottom w:val="none" w:sz="0" w:space="0" w:color="auto"/>
                <w:right w:val="none" w:sz="0" w:space="0" w:color="auto"/>
              </w:divBdr>
            </w:div>
          </w:divsChild>
        </w:div>
        <w:div w:id="243801879">
          <w:marLeft w:val="0"/>
          <w:marRight w:val="0"/>
          <w:marTop w:val="0"/>
          <w:marBottom w:val="0"/>
          <w:divBdr>
            <w:top w:val="none" w:sz="0" w:space="0" w:color="auto"/>
            <w:left w:val="none" w:sz="0" w:space="0" w:color="auto"/>
            <w:bottom w:val="none" w:sz="0" w:space="0" w:color="auto"/>
            <w:right w:val="none" w:sz="0" w:space="0" w:color="auto"/>
          </w:divBdr>
          <w:divsChild>
            <w:div w:id="1233470943">
              <w:marLeft w:val="0"/>
              <w:marRight w:val="0"/>
              <w:marTop w:val="0"/>
              <w:marBottom w:val="0"/>
              <w:divBdr>
                <w:top w:val="none" w:sz="0" w:space="0" w:color="auto"/>
                <w:left w:val="none" w:sz="0" w:space="0" w:color="auto"/>
                <w:bottom w:val="none" w:sz="0" w:space="0" w:color="auto"/>
                <w:right w:val="none" w:sz="0" w:space="0" w:color="auto"/>
              </w:divBdr>
            </w:div>
          </w:divsChild>
        </w:div>
        <w:div w:id="48040478">
          <w:marLeft w:val="0"/>
          <w:marRight w:val="0"/>
          <w:marTop w:val="0"/>
          <w:marBottom w:val="0"/>
          <w:divBdr>
            <w:top w:val="none" w:sz="0" w:space="0" w:color="auto"/>
            <w:left w:val="none" w:sz="0" w:space="0" w:color="auto"/>
            <w:bottom w:val="none" w:sz="0" w:space="0" w:color="auto"/>
            <w:right w:val="none" w:sz="0" w:space="0" w:color="auto"/>
          </w:divBdr>
          <w:divsChild>
            <w:div w:id="8620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668">
      <w:bodyDiv w:val="1"/>
      <w:marLeft w:val="0"/>
      <w:marRight w:val="0"/>
      <w:marTop w:val="0"/>
      <w:marBottom w:val="0"/>
      <w:divBdr>
        <w:top w:val="none" w:sz="0" w:space="0" w:color="auto"/>
        <w:left w:val="none" w:sz="0" w:space="0" w:color="auto"/>
        <w:bottom w:val="none" w:sz="0" w:space="0" w:color="auto"/>
        <w:right w:val="none" w:sz="0" w:space="0" w:color="auto"/>
      </w:divBdr>
      <w:divsChild>
        <w:div w:id="93021134">
          <w:marLeft w:val="0"/>
          <w:marRight w:val="0"/>
          <w:marTop w:val="0"/>
          <w:marBottom w:val="300"/>
          <w:divBdr>
            <w:top w:val="none" w:sz="0" w:space="0" w:color="auto"/>
            <w:left w:val="single" w:sz="12" w:space="15" w:color="B1B1B1"/>
            <w:bottom w:val="none" w:sz="0" w:space="0" w:color="auto"/>
            <w:right w:val="none" w:sz="0" w:space="0" w:color="auto"/>
          </w:divBdr>
          <w:divsChild>
            <w:div w:id="229657165">
              <w:marLeft w:val="0"/>
              <w:marRight w:val="0"/>
              <w:marTop w:val="0"/>
              <w:marBottom w:val="0"/>
              <w:divBdr>
                <w:top w:val="none" w:sz="0" w:space="0" w:color="auto"/>
                <w:left w:val="none" w:sz="0" w:space="0" w:color="auto"/>
                <w:bottom w:val="none" w:sz="0" w:space="0" w:color="auto"/>
                <w:right w:val="none" w:sz="0" w:space="0" w:color="auto"/>
              </w:divBdr>
            </w:div>
          </w:divsChild>
        </w:div>
        <w:div w:id="58796904">
          <w:marLeft w:val="0"/>
          <w:marRight w:val="0"/>
          <w:marTop w:val="0"/>
          <w:marBottom w:val="300"/>
          <w:divBdr>
            <w:top w:val="none" w:sz="0" w:space="0" w:color="auto"/>
            <w:left w:val="single" w:sz="12" w:space="15" w:color="B1B1B1"/>
            <w:bottom w:val="none" w:sz="0" w:space="0" w:color="auto"/>
            <w:right w:val="none" w:sz="0" w:space="0" w:color="auto"/>
          </w:divBdr>
          <w:divsChild>
            <w:div w:id="223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57434">
      <w:bodyDiv w:val="1"/>
      <w:marLeft w:val="0"/>
      <w:marRight w:val="0"/>
      <w:marTop w:val="0"/>
      <w:marBottom w:val="0"/>
      <w:divBdr>
        <w:top w:val="none" w:sz="0" w:space="0" w:color="auto"/>
        <w:left w:val="none" w:sz="0" w:space="0" w:color="auto"/>
        <w:bottom w:val="none" w:sz="0" w:space="0" w:color="auto"/>
        <w:right w:val="none" w:sz="0" w:space="0" w:color="auto"/>
      </w:divBdr>
      <w:divsChild>
        <w:div w:id="1370645086">
          <w:marLeft w:val="0"/>
          <w:marRight w:val="0"/>
          <w:marTop w:val="0"/>
          <w:marBottom w:val="0"/>
          <w:divBdr>
            <w:top w:val="none" w:sz="0" w:space="0" w:color="auto"/>
            <w:left w:val="none" w:sz="0" w:space="0" w:color="auto"/>
            <w:bottom w:val="none" w:sz="0" w:space="0" w:color="auto"/>
            <w:right w:val="none" w:sz="0" w:space="0" w:color="auto"/>
          </w:divBdr>
        </w:div>
      </w:divsChild>
    </w:div>
    <w:div w:id="1469208250">
      <w:bodyDiv w:val="1"/>
      <w:marLeft w:val="0"/>
      <w:marRight w:val="0"/>
      <w:marTop w:val="0"/>
      <w:marBottom w:val="0"/>
      <w:divBdr>
        <w:top w:val="none" w:sz="0" w:space="0" w:color="auto"/>
        <w:left w:val="none" w:sz="0" w:space="0" w:color="auto"/>
        <w:bottom w:val="none" w:sz="0" w:space="0" w:color="auto"/>
        <w:right w:val="none" w:sz="0" w:space="0" w:color="auto"/>
      </w:divBdr>
      <w:divsChild>
        <w:div w:id="835459733">
          <w:marLeft w:val="0"/>
          <w:marRight w:val="0"/>
          <w:marTop w:val="0"/>
          <w:marBottom w:val="0"/>
          <w:divBdr>
            <w:top w:val="none" w:sz="0" w:space="0" w:color="auto"/>
            <w:left w:val="none" w:sz="0" w:space="0" w:color="auto"/>
            <w:bottom w:val="none" w:sz="0" w:space="0" w:color="auto"/>
            <w:right w:val="none" w:sz="0" w:space="0" w:color="auto"/>
          </w:divBdr>
          <w:divsChild>
            <w:div w:id="1805344385">
              <w:marLeft w:val="0"/>
              <w:marRight w:val="0"/>
              <w:marTop w:val="0"/>
              <w:marBottom w:val="0"/>
              <w:divBdr>
                <w:top w:val="none" w:sz="0" w:space="0" w:color="auto"/>
                <w:left w:val="none" w:sz="0" w:space="0" w:color="auto"/>
                <w:bottom w:val="none" w:sz="0" w:space="0" w:color="auto"/>
                <w:right w:val="none" w:sz="0" w:space="0" w:color="auto"/>
              </w:divBdr>
              <w:divsChild>
                <w:div w:id="77682093">
                  <w:marLeft w:val="0"/>
                  <w:marRight w:val="0"/>
                  <w:marTop w:val="0"/>
                  <w:marBottom w:val="0"/>
                  <w:divBdr>
                    <w:top w:val="none" w:sz="0" w:space="0" w:color="auto"/>
                    <w:left w:val="none" w:sz="0" w:space="0" w:color="auto"/>
                    <w:bottom w:val="none" w:sz="0" w:space="0" w:color="auto"/>
                    <w:right w:val="none" w:sz="0" w:space="0" w:color="auto"/>
                  </w:divBdr>
                  <w:divsChild>
                    <w:div w:id="431511822">
                      <w:marLeft w:val="0"/>
                      <w:marRight w:val="0"/>
                      <w:marTop w:val="0"/>
                      <w:marBottom w:val="0"/>
                      <w:divBdr>
                        <w:top w:val="none" w:sz="0" w:space="0" w:color="auto"/>
                        <w:left w:val="none" w:sz="0" w:space="0" w:color="auto"/>
                        <w:bottom w:val="none" w:sz="0" w:space="0" w:color="auto"/>
                        <w:right w:val="none" w:sz="0" w:space="0" w:color="auto"/>
                      </w:divBdr>
                      <w:divsChild>
                        <w:div w:id="1227569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marme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marme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marmed.com" TargetMode="External"/><Relationship Id="rId5" Type="http://schemas.openxmlformats.org/officeDocument/2006/relationships/footnotes" Target="footnotes.xml"/><Relationship Id="rId10"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http://www.worldometers.info/coronavir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Shane Farrelly</dc:creator>
  <cp:keywords/>
  <cp:lastModifiedBy>Shane farrelly</cp:lastModifiedBy>
  <cp:revision>2</cp:revision>
  <dcterms:created xsi:type="dcterms:W3CDTF">2020-03-23T15:42:00Z</dcterms:created>
  <dcterms:modified xsi:type="dcterms:W3CDTF">2020-03-23T15:42:00Z</dcterms:modified>
</cp:coreProperties>
</file>